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2179" w:rsidRDefault="00922179">
      <w:pPr>
        <w:ind w:left="0" w:hanging="2"/>
      </w:pPr>
    </w:p>
    <w:p w14:paraId="00000002" w14:textId="1EE39147" w:rsidR="00922179" w:rsidRPr="00440B36" w:rsidRDefault="009E6CC0">
      <w:pPr>
        <w:spacing w:after="12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440B36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``Норвешка за вас</w:t>
      </w:r>
      <w:sdt>
        <w:sdtPr>
          <w:rPr>
            <w:lang w:val="sr-Latn-RS"/>
          </w:rPr>
          <w:tag w:val="goog_rdk_2"/>
          <w:id w:val="-817502093"/>
        </w:sdtPr>
        <w:sdtEndPr/>
        <w:sdtContent>
          <w:r w:rsidRPr="00440B36">
            <w:rPr>
              <w:rFonts w:ascii="Times New Roman" w:eastAsia="Times New Roman" w:hAnsi="Times New Roman" w:cs="Times New Roman"/>
              <w:b/>
              <w:sz w:val="28"/>
              <w:szCs w:val="28"/>
              <w:lang w:val="sr-Latn-RS"/>
            </w:rPr>
            <w:t xml:space="preserve"> - Србија</w:t>
          </w:r>
        </w:sdtContent>
      </w:sdt>
      <w:r w:rsidRPr="00440B36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``</w:t>
      </w:r>
    </w:p>
    <w:p w14:paraId="00000003" w14:textId="77777777" w:rsidR="00922179" w:rsidRPr="00440B36" w:rsidRDefault="009E6CC0">
      <w:pPr>
        <w:spacing w:after="12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440B36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br/>
        <w:t>Пројекат ``Конкурентни послодавци за инклузивно друштво``</w:t>
      </w:r>
    </w:p>
    <w:p w14:paraId="00000004" w14:textId="77777777" w:rsidR="00922179" w:rsidRPr="00440B36" w:rsidRDefault="009E6CC0">
      <w:pPr>
        <w:tabs>
          <w:tab w:val="left" w:pos="6360"/>
        </w:tabs>
        <w:spacing w:after="12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440B36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ab/>
      </w:r>
    </w:p>
    <w:p w14:paraId="00000005" w14:textId="77777777" w:rsidR="00922179" w:rsidRPr="00440B36" w:rsidRDefault="009E6CC0">
      <w:pPr>
        <w:spacing w:after="12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440B36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СМЕРНИЦЕ ЗА ПРИЈАВЉИВАЊЕ </w:t>
      </w:r>
    </w:p>
    <w:p w14:paraId="00000006" w14:textId="77777777" w:rsidR="00922179" w:rsidRPr="00440B36" w:rsidRDefault="009E6CC0">
      <w:pPr>
        <w:spacing w:after="12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440B36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за учешће у програму обука на радном месту</w:t>
      </w:r>
    </w:p>
    <w:p w14:paraId="00000007" w14:textId="77777777" w:rsidR="00922179" w:rsidRPr="00440B36" w:rsidRDefault="00922179">
      <w:pPr>
        <w:spacing w:after="12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p w14:paraId="00000008" w14:textId="77777777" w:rsidR="00922179" w:rsidRPr="00440B36" w:rsidRDefault="009E6CC0">
      <w:pPr>
        <w:spacing w:after="120" w:line="240" w:lineRule="auto"/>
        <w:ind w:left="0" w:hanging="2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b/>
          <w:lang w:val="sr-Latn-RS"/>
        </w:rPr>
        <w:t>I Предмет Јавног позива</w:t>
      </w:r>
    </w:p>
    <w:p w14:paraId="00000009" w14:textId="77777777" w:rsidR="00922179" w:rsidRPr="00440B36" w:rsidRDefault="009E6CC0">
      <w:pPr>
        <w:ind w:left="0" w:hanging="2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Предмет овог Јавног позива је Програм обука на радном месту (у даљем тексту Програм), намењен незапосленим лицима са територије општина Кнић и града Краљево.</w:t>
      </w:r>
    </w:p>
    <w:p w14:paraId="0000000A" w14:textId="77777777" w:rsidR="00922179" w:rsidRPr="00440B36" w:rsidRDefault="009E6CC0">
      <w:pPr>
        <w:spacing w:after="120" w:line="240" w:lineRule="auto"/>
        <w:ind w:left="0" w:hanging="2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b/>
          <w:lang w:val="sr-Latn-RS"/>
        </w:rPr>
        <w:t>II Информације о Програму</w:t>
      </w:r>
    </w:p>
    <w:p w14:paraId="0000000B" w14:textId="77777777" w:rsidR="00922179" w:rsidRPr="00440B36" w:rsidRDefault="009E6CC0" w:rsidP="00440B36">
      <w:pPr>
        <w:numPr>
          <w:ilvl w:val="0"/>
          <w:numId w:val="5"/>
        </w:numPr>
        <w:spacing w:after="60" w:line="240" w:lineRule="auto"/>
        <w:ind w:leftChars="0" w:left="425" w:hangingChars="193" w:hanging="425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Програм се организује у оквиру пројекта "Конкурентни послодавци за инклу</w:t>
      </w:r>
      <w:r w:rsidRPr="00440B36">
        <w:rPr>
          <w:rFonts w:ascii="Times New Roman" w:eastAsia="Times New Roman" w:hAnsi="Times New Roman" w:cs="Times New Roman"/>
          <w:lang w:val="sr-Latn-RS"/>
        </w:rPr>
        <w:t xml:space="preserve">зивно друштво``, </w:t>
      </w:r>
      <w:r w:rsidRPr="00440B36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440B36">
        <w:rPr>
          <w:rFonts w:ascii="Times New Roman" w:eastAsia="Times New Roman" w:hAnsi="Times New Roman" w:cs="Times New Roman"/>
          <w:lang w:val="sr-Latn-RS"/>
        </w:rPr>
        <w:t xml:space="preserve">који спроводи Развојни бизнис центар Крагујевац у партнерству са Центраом за предузетништо. </w:t>
      </w:r>
    </w:p>
    <w:p w14:paraId="0000000C" w14:textId="77777777" w:rsidR="00922179" w:rsidRPr="00440B36" w:rsidRDefault="009E6CC0" w:rsidP="00440B36">
      <w:pPr>
        <w:numPr>
          <w:ilvl w:val="0"/>
          <w:numId w:val="5"/>
        </w:numPr>
        <w:spacing w:after="60" w:line="240" w:lineRule="auto"/>
        <w:ind w:leftChars="0" w:left="425" w:hangingChars="193" w:hanging="425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 xml:space="preserve">Компаније које учествују у програму обука на радном месту, односно у којима ће се програм реализовати су: </w:t>
      </w:r>
    </w:p>
    <w:p w14:paraId="0000000D" w14:textId="77777777" w:rsidR="00922179" w:rsidRPr="00440B36" w:rsidRDefault="009E6CC0" w:rsidP="00B9098B">
      <w:pPr>
        <w:numPr>
          <w:ilvl w:val="2"/>
          <w:numId w:val="5"/>
        </w:numPr>
        <w:spacing w:after="60" w:line="240" w:lineRule="auto"/>
        <w:ind w:leftChars="129" w:left="284" w:firstLineChars="322" w:firstLine="708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b/>
          <w:lang w:val="sr-Latn-RS"/>
        </w:rPr>
        <w:t>Електромонтажа доо, Краљево</w:t>
      </w:r>
    </w:p>
    <w:p w14:paraId="0000000E" w14:textId="77777777" w:rsidR="00922179" w:rsidRPr="00440B36" w:rsidRDefault="009E6CC0" w:rsidP="00B9098B">
      <w:pPr>
        <w:numPr>
          <w:ilvl w:val="2"/>
          <w:numId w:val="5"/>
        </w:numPr>
        <w:spacing w:after="60" w:line="240" w:lineRule="auto"/>
        <w:ind w:leftChars="129" w:left="284" w:firstLineChars="322" w:firstLine="708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b/>
          <w:lang w:val="sr-Latn-RS"/>
        </w:rPr>
        <w:t xml:space="preserve">Радијатор </w:t>
      </w:r>
      <w:r w:rsidRPr="00440B36">
        <w:rPr>
          <w:rFonts w:ascii="Times New Roman" w:eastAsia="Times New Roman" w:hAnsi="Times New Roman" w:cs="Times New Roman"/>
          <w:b/>
          <w:lang w:val="sr-Latn-RS"/>
        </w:rPr>
        <w:t>доо, Краљево</w:t>
      </w:r>
    </w:p>
    <w:p w14:paraId="0000000F" w14:textId="77777777" w:rsidR="00922179" w:rsidRPr="00440B36" w:rsidRDefault="009E6CC0" w:rsidP="00B9098B">
      <w:pPr>
        <w:numPr>
          <w:ilvl w:val="2"/>
          <w:numId w:val="5"/>
        </w:numPr>
        <w:spacing w:after="60" w:line="240" w:lineRule="auto"/>
        <w:ind w:leftChars="129" w:left="284" w:firstLineChars="322" w:firstLine="708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b/>
          <w:lang w:val="sr-Latn-RS"/>
        </w:rPr>
        <w:t xml:space="preserve">Ема експорт доо, Кнић и </w:t>
      </w:r>
    </w:p>
    <w:p w14:paraId="00000010" w14:textId="77777777" w:rsidR="00922179" w:rsidRPr="00440B36" w:rsidRDefault="009E6CC0" w:rsidP="00B9098B">
      <w:pPr>
        <w:numPr>
          <w:ilvl w:val="2"/>
          <w:numId w:val="5"/>
        </w:numPr>
        <w:spacing w:after="60" w:line="240" w:lineRule="auto"/>
        <w:ind w:leftChars="129" w:left="284" w:firstLineChars="322" w:firstLine="708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b/>
          <w:lang w:val="sr-Latn-RS"/>
        </w:rPr>
        <w:t>Пак промет, Кнић</w:t>
      </w:r>
    </w:p>
    <w:p w14:paraId="00000011" w14:textId="77777777" w:rsidR="00922179" w:rsidRPr="00440B36" w:rsidRDefault="009E6CC0" w:rsidP="00440B36">
      <w:pPr>
        <w:numPr>
          <w:ilvl w:val="0"/>
          <w:numId w:val="5"/>
        </w:numPr>
        <w:spacing w:after="60" w:line="240" w:lineRule="auto"/>
        <w:ind w:leftChars="1" w:left="424" w:hangingChars="192" w:hanging="422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Средства за реализацију програма обезбеђује Краљевина Норвешка, преко Амбасаде Краљевине Норвешке у Београду, у оквиру националног програма ``Норвешка за вас</w:t>
      </w:r>
      <w:sdt>
        <w:sdtPr>
          <w:rPr>
            <w:lang w:val="sr-Latn-RS"/>
          </w:rPr>
          <w:tag w:val="goog_rdk_3"/>
          <w:id w:val="-512584"/>
        </w:sdtPr>
        <w:sdtEndPr/>
        <w:sdtContent>
          <w:r w:rsidRPr="00440B36">
            <w:rPr>
              <w:rFonts w:ascii="Times New Roman" w:eastAsia="Times New Roman" w:hAnsi="Times New Roman" w:cs="Times New Roman"/>
              <w:lang w:val="sr-Latn-RS"/>
            </w:rPr>
            <w:t xml:space="preserve"> - Србија</w:t>
          </w:r>
        </w:sdtContent>
      </w:sdt>
      <w:r w:rsidRPr="00440B36">
        <w:rPr>
          <w:rFonts w:ascii="Times New Roman" w:eastAsia="Times New Roman" w:hAnsi="Times New Roman" w:cs="Times New Roman"/>
          <w:lang w:val="sr-Latn-RS"/>
        </w:rPr>
        <w:t>``, којим руководи Канцеларија Уј</w:t>
      </w:r>
      <w:r w:rsidRPr="00440B36">
        <w:rPr>
          <w:rFonts w:ascii="Times New Roman" w:eastAsia="Times New Roman" w:hAnsi="Times New Roman" w:cs="Times New Roman"/>
          <w:lang w:val="sr-Latn-RS"/>
        </w:rPr>
        <w:t>едињених нација за пројектне услуге УНОПС.</w:t>
      </w:r>
    </w:p>
    <w:p w14:paraId="00000012" w14:textId="77777777" w:rsidR="00922179" w:rsidRPr="00440B36" w:rsidRDefault="009E6CC0" w:rsidP="00440B36">
      <w:pPr>
        <w:numPr>
          <w:ilvl w:val="0"/>
          <w:numId w:val="5"/>
        </w:numPr>
        <w:spacing w:after="60" w:line="240" w:lineRule="auto"/>
        <w:ind w:leftChars="1" w:left="424" w:hangingChars="192" w:hanging="422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Пројекат се бави решавањем проблема високе незапослености и друшвене искључености незапослених младих, жена и лица без квалификација у Книћу и Краљеву, припремом и имплементацијом неформ</w:t>
      </w:r>
      <w:bookmarkStart w:id="0" w:name="_GoBack"/>
      <w:bookmarkEnd w:id="0"/>
      <w:r w:rsidRPr="00440B36">
        <w:rPr>
          <w:rFonts w:ascii="Times New Roman" w:eastAsia="Times New Roman" w:hAnsi="Times New Roman" w:cs="Times New Roman"/>
          <w:lang w:val="sr-Latn-RS"/>
        </w:rPr>
        <w:t>алних програма обуке на радном месту, кроз успостављање и развој локал</w:t>
      </w:r>
      <w:r w:rsidRPr="00440B36">
        <w:rPr>
          <w:rFonts w:ascii="Times New Roman" w:eastAsia="Times New Roman" w:hAnsi="Times New Roman" w:cs="Times New Roman"/>
          <w:lang w:val="sr-Latn-RS"/>
        </w:rPr>
        <w:t xml:space="preserve">них јавно-приватних партнерстава са компанијама, које имају потребу за кадровима и исказују потенцијал за раст и развој. Пројеком ће бити унапређена конкурентност и одрживост малих и средњих предузећа, те унапређене прилике за запошљавање младих и жена, у </w:t>
      </w:r>
      <w:r w:rsidRPr="00440B36">
        <w:rPr>
          <w:rFonts w:ascii="Times New Roman" w:eastAsia="Times New Roman" w:hAnsi="Times New Roman" w:cs="Times New Roman"/>
          <w:lang w:val="sr-Latn-RS"/>
        </w:rPr>
        <w:t xml:space="preserve">метало-прерађивачкој индустрији у Книћу и Краљеву. </w:t>
      </w:r>
    </w:p>
    <w:p w14:paraId="00000013" w14:textId="77777777" w:rsidR="00922179" w:rsidRPr="00440B36" w:rsidRDefault="009E6CC0" w:rsidP="00440B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1" w:left="424" w:hangingChars="192" w:hanging="422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440B36">
        <w:rPr>
          <w:rFonts w:ascii="Times New Roman" w:eastAsia="Times New Roman" w:hAnsi="Times New Roman" w:cs="Times New Roman"/>
          <w:color w:val="000000"/>
          <w:lang w:val="sr-Latn-RS"/>
        </w:rPr>
        <w:t xml:space="preserve">Циљна група програма и пројекта су: </w:t>
      </w:r>
    </w:p>
    <w:p w14:paraId="00000014" w14:textId="77777777" w:rsidR="00922179" w:rsidRPr="00440B36" w:rsidRDefault="009E6CC0" w:rsidP="00440B36">
      <w:pPr>
        <w:spacing w:after="120" w:line="240" w:lineRule="auto"/>
        <w:ind w:leftChars="0" w:left="424" w:firstLineChars="0" w:firstLine="0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 xml:space="preserve">Незапослена лица са територије општине Кнић и града Краљево, која припадају једној од следећих </w:t>
      </w:r>
      <w:r w:rsidRPr="00440B36">
        <w:rPr>
          <w:rFonts w:ascii="Times New Roman" w:eastAsia="Times New Roman" w:hAnsi="Times New Roman" w:cs="Times New Roman"/>
          <w:lang w:val="sr-Latn-RS"/>
        </w:rPr>
        <w:t>категорија:</w:t>
      </w:r>
    </w:p>
    <w:p w14:paraId="00000015" w14:textId="77777777" w:rsidR="00922179" w:rsidRPr="00440B36" w:rsidRDefault="009E6CC0" w:rsidP="00440B36">
      <w:pPr>
        <w:numPr>
          <w:ilvl w:val="0"/>
          <w:numId w:val="8"/>
        </w:numPr>
        <w:tabs>
          <w:tab w:val="left" w:pos="851"/>
        </w:tabs>
        <w:spacing w:after="120" w:line="240" w:lineRule="auto"/>
        <w:ind w:leftChars="323" w:left="850" w:hangingChars="63" w:hanging="139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 xml:space="preserve">Млади до 30 година старости, </w:t>
      </w:r>
    </w:p>
    <w:p w14:paraId="00000016" w14:textId="77777777" w:rsidR="00922179" w:rsidRPr="00440B36" w:rsidRDefault="009E6CC0" w:rsidP="00440B36">
      <w:pPr>
        <w:numPr>
          <w:ilvl w:val="0"/>
          <w:numId w:val="8"/>
        </w:numPr>
        <w:tabs>
          <w:tab w:val="left" w:pos="851"/>
        </w:tabs>
        <w:spacing w:after="120" w:line="240" w:lineRule="auto"/>
        <w:ind w:leftChars="323" w:left="850" w:hangingChars="63" w:hanging="139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Жене,</w:t>
      </w:r>
    </w:p>
    <w:p w14:paraId="00000017" w14:textId="77777777" w:rsidR="00922179" w:rsidRPr="00440B36" w:rsidRDefault="009E6CC0" w:rsidP="00440B36">
      <w:pPr>
        <w:numPr>
          <w:ilvl w:val="0"/>
          <w:numId w:val="8"/>
        </w:numPr>
        <w:tabs>
          <w:tab w:val="left" w:pos="851"/>
        </w:tabs>
        <w:spacing w:after="120" w:line="240" w:lineRule="auto"/>
        <w:ind w:leftChars="323" w:left="850" w:hangingChars="63" w:hanging="139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Лица без квалификација.</w:t>
      </w:r>
    </w:p>
    <w:p w14:paraId="00000018" w14:textId="77777777" w:rsidR="00922179" w:rsidRPr="00440B36" w:rsidRDefault="009E6CC0" w:rsidP="00440B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" w:left="424" w:hangingChars="192" w:hanging="422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440B36">
        <w:rPr>
          <w:rFonts w:ascii="Times New Roman" w:eastAsia="Times New Roman" w:hAnsi="Times New Roman" w:cs="Times New Roman"/>
          <w:color w:val="000000"/>
          <w:lang w:val="sr-Latn-RS"/>
        </w:rPr>
        <w:lastRenderedPageBreak/>
        <w:t>Територија на којој се реализује програм: општина Кнић и град Краљево.</w:t>
      </w:r>
    </w:p>
    <w:p w14:paraId="6E9BD700" w14:textId="7AB5D31A" w:rsidR="00440B36" w:rsidRDefault="009E6CC0" w:rsidP="00440B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1" w:left="424" w:hangingChars="192" w:hanging="422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440B36">
        <w:rPr>
          <w:rFonts w:ascii="Times New Roman" w:eastAsia="Times New Roman" w:hAnsi="Times New Roman" w:cs="Times New Roman"/>
          <w:color w:val="000000"/>
          <w:lang w:val="sr-Latn-RS"/>
        </w:rPr>
        <w:t xml:space="preserve">Програм укључује: </w:t>
      </w:r>
    </w:p>
    <w:p w14:paraId="68849272" w14:textId="77777777" w:rsidR="00440B36" w:rsidRPr="00440B36" w:rsidRDefault="00440B36" w:rsidP="00440B36">
      <w:pPr>
        <w:pStyle w:val="ListParagraph"/>
        <w:numPr>
          <w:ilvl w:val="0"/>
          <w:numId w:val="9"/>
        </w:numPr>
        <w:spacing w:after="120" w:line="240" w:lineRule="auto"/>
        <w:ind w:leftChars="0" w:left="709" w:firstLineChars="0" w:hanging="349"/>
        <w:jc w:val="both"/>
        <w:rPr>
          <w:rFonts w:ascii="Times New Roman" w:eastAsia="Times New Roman" w:hAnsi="Times New Roman"/>
          <w:lang w:val="sr-Latn-RS"/>
        </w:rPr>
      </w:pPr>
      <w:r w:rsidRPr="00440B36">
        <w:rPr>
          <w:rFonts w:ascii="Times New Roman" w:eastAsia="Times New Roman" w:hAnsi="Times New Roman"/>
          <w:lang w:val="sr-Latn-RS"/>
        </w:rPr>
        <w:t>Обуку на радном месту за једно од следећих занимања:</w:t>
      </w:r>
    </w:p>
    <w:p w14:paraId="40F30D09" w14:textId="77777777" w:rsidR="00440B36" w:rsidRPr="00440B36" w:rsidRDefault="00440B36" w:rsidP="00440B36">
      <w:pPr>
        <w:numPr>
          <w:ilvl w:val="0"/>
          <w:numId w:val="2"/>
        </w:numPr>
        <w:spacing w:after="120" w:line="240" w:lineRule="auto"/>
        <w:ind w:leftChars="64" w:left="141" w:firstLineChars="451" w:firstLine="992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Обука за бравара – Радијатор Краљево (7 лица)</w:t>
      </w:r>
    </w:p>
    <w:p w14:paraId="4747E225" w14:textId="77777777" w:rsidR="00440B36" w:rsidRPr="00440B36" w:rsidRDefault="00440B36" w:rsidP="00440B36">
      <w:pPr>
        <w:numPr>
          <w:ilvl w:val="0"/>
          <w:numId w:val="2"/>
        </w:numPr>
        <w:spacing w:after="120" w:line="240" w:lineRule="auto"/>
        <w:ind w:leftChars="64" w:left="141" w:firstLineChars="451" w:firstLine="992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 xml:space="preserve">Обука за бравара-заваривача - Електромонтажа Краљево (7 лица) </w:t>
      </w:r>
    </w:p>
    <w:p w14:paraId="2BBB710C" w14:textId="77777777" w:rsidR="00440B36" w:rsidRPr="00440B36" w:rsidRDefault="00440B36" w:rsidP="00440B36">
      <w:pPr>
        <w:numPr>
          <w:ilvl w:val="0"/>
          <w:numId w:val="2"/>
        </w:numPr>
        <w:spacing w:after="120" w:line="240" w:lineRule="auto"/>
        <w:ind w:leftChars="64" w:left="141" w:firstLineChars="451" w:firstLine="992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Обука за бравара-монтера – Ема експорт доо Кнић (7 лица), Пак промет доо (2 лица)</w:t>
      </w:r>
    </w:p>
    <w:p w14:paraId="50EC9766" w14:textId="77777777" w:rsidR="00440B36" w:rsidRPr="00440B36" w:rsidRDefault="00440B36" w:rsidP="00440B36">
      <w:pPr>
        <w:numPr>
          <w:ilvl w:val="0"/>
          <w:numId w:val="2"/>
        </w:numPr>
        <w:spacing w:after="120" w:line="240" w:lineRule="auto"/>
        <w:ind w:leftChars="64" w:left="141" w:firstLineChars="451" w:firstLine="992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 xml:space="preserve">Обука за електричара – Пак промет (2 лица) </w:t>
      </w:r>
    </w:p>
    <w:p w14:paraId="1F790D2E" w14:textId="77777777" w:rsidR="00440B36" w:rsidRPr="00440B36" w:rsidRDefault="00440B36" w:rsidP="00440B36">
      <w:pPr>
        <w:numPr>
          <w:ilvl w:val="0"/>
          <w:numId w:val="1"/>
        </w:numPr>
        <w:spacing w:after="120" w:line="240" w:lineRule="auto"/>
        <w:ind w:leftChars="191" w:left="849" w:hangingChars="195" w:hanging="429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Обуке се одвијају у непосредном радном окружењу, у једној од наведених компанија, у трајању од 2 месеца. Полазници се уводе у посао и стичу потребна знања и вештине од искусних ментора из компанија.</w:t>
      </w:r>
    </w:p>
    <w:p w14:paraId="2C70824F" w14:textId="1A287860" w:rsidR="00440B36" w:rsidRPr="00440B36" w:rsidRDefault="00440B36" w:rsidP="00440B36">
      <w:pPr>
        <w:numPr>
          <w:ilvl w:val="0"/>
          <w:numId w:val="1"/>
        </w:numPr>
        <w:spacing w:after="120" w:line="240" w:lineRule="auto"/>
        <w:ind w:leftChars="191" w:left="849" w:hangingChars="195" w:hanging="429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За кандидат/е који оставе најбољи утисак на практичном делу обуке и задовоље захтеве компаније, постоји могућност заснивања радног односа у компанији која пружа обуку и/или другим компанијама, из метало-прерађивачког сектора.</w:t>
      </w:r>
    </w:p>
    <w:p w14:paraId="20FA1938" w14:textId="77777777" w:rsidR="00440B36" w:rsidRPr="00440B36" w:rsidRDefault="00440B36" w:rsidP="00440B36">
      <w:pPr>
        <w:numPr>
          <w:ilvl w:val="0"/>
          <w:numId w:val="5"/>
        </w:numPr>
        <w:spacing w:after="60" w:line="240" w:lineRule="auto"/>
        <w:ind w:leftChars="0" w:left="426" w:firstLineChars="0" w:hanging="284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Током трајања обуке у компанији предвиђена је месечна новчана надокнада  ради покрића трошкова обуке које имају сами полазници (исхрана, превоз, ...), у бруто износу од 150 долара, у динарској противвредности.</w:t>
      </w:r>
    </w:p>
    <w:p w14:paraId="35A64A91" w14:textId="77777777" w:rsidR="00440B36" w:rsidRPr="00440B36" w:rsidRDefault="00440B36" w:rsidP="00440B36">
      <w:pPr>
        <w:numPr>
          <w:ilvl w:val="0"/>
          <w:numId w:val="5"/>
        </w:numPr>
        <w:spacing w:after="60" w:line="240" w:lineRule="auto"/>
        <w:ind w:leftChars="0" w:left="426" w:firstLineChars="0" w:hanging="284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Оквирни период реализације обука на радном месту је април 2021 – јун 2021.</w:t>
      </w:r>
    </w:p>
    <w:p w14:paraId="4787729E" w14:textId="77777777" w:rsidR="00440B36" w:rsidRPr="00440B36" w:rsidRDefault="00440B36" w:rsidP="00440B36">
      <w:pPr>
        <w:numPr>
          <w:ilvl w:val="0"/>
          <w:numId w:val="5"/>
        </w:numPr>
        <w:spacing w:after="60" w:line="240" w:lineRule="auto"/>
        <w:ind w:leftChars="0" w:left="426" w:firstLineChars="0" w:hanging="284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Сви полазници који заврше Програм добијају потврду – сертификат о завршеној обуци.</w:t>
      </w:r>
    </w:p>
    <w:p w14:paraId="3244FE5A" w14:textId="77777777" w:rsidR="00440B36" w:rsidRPr="00440B36" w:rsidRDefault="00440B36" w:rsidP="00440B36">
      <w:pPr>
        <w:numPr>
          <w:ilvl w:val="0"/>
          <w:numId w:val="5"/>
        </w:numPr>
        <w:spacing w:after="120" w:line="276" w:lineRule="auto"/>
        <w:ind w:leftChars="0" w:left="426" w:firstLineChars="0" w:hanging="284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 xml:space="preserve">Пројектом је </w:t>
      </w:r>
      <w:r w:rsidRPr="00440B36">
        <w:rPr>
          <w:rFonts w:ascii="Times New Roman" w:eastAsia="Times New Roman" w:hAnsi="Times New Roman" w:cs="Times New Roman"/>
          <w:b/>
          <w:lang w:val="sr-Latn-RS"/>
        </w:rPr>
        <w:t>предвиђено да се у Програм укључи укупно 25 кандидата</w:t>
      </w:r>
      <w:r w:rsidRPr="00440B36">
        <w:rPr>
          <w:rFonts w:ascii="Times New Roman" w:eastAsia="Times New Roman" w:hAnsi="Times New Roman" w:cs="Times New Roman"/>
          <w:lang w:val="sr-Latn-RS"/>
        </w:rPr>
        <w:t>. Планирани број кандидата по компанијама је следећи:</w:t>
      </w:r>
    </w:p>
    <w:p w14:paraId="1BDE8C34" w14:textId="77777777" w:rsidR="00440B36" w:rsidRPr="00440B36" w:rsidRDefault="00440B36" w:rsidP="00C91B46">
      <w:pPr>
        <w:numPr>
          <w:ilvl w:val="2"/>
          <w:numId w:val="5"/>
        </w:numPr>
        <w:spacing w:after="120" w:line="276" w:lineRule="auto"/>
        <w:ind w:leftChars="0" w:left="2410" w:firstLineChars="0" w:hanging="425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Електромонтажа доо Краљево – 7 кандидата</w:t>
      </w:r>
    </w:p>
    <w:p w14:paraId="43B561A2" w14:textId="77777777" w:rsidR="00440B36" w:rsidRPr="00440B36" w:rsidRDefault="00440B36" w:rsidP="00C91B46">
      <w:pPr>
        <w:numPr>
          <w:ilvl w:val="2"/>
          <w:numId w:val="5"/>
        </w:numPr>
        <w:spacing w:after="120" w:line="276" w:lineRule="auto"/>
        <w:ind w:leftChars="0" w:left="2410" w:firstLineChars="0" w:hanging="425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Радијатор доо Краљево – 7 кандидата</w:t>
      </w:r>
    </w:p>
    <w:p w14:paraId="206F6D47" w14:textId="77777777" w:rsidR="00440B36" w:rsidRPr="00440B36" w:rsidRDefault="00440B36" w:rsidP="00C91B46">
      <w:pPr>
        <w:numPr>
          <w:ilvl w:val="2"/>
          <w:numId w:val="5"/>
        </w:numPr>
        <w:spacing w:after="120" w:line="276" w:lineRule="auto"/>
        <w:ind w:leftChars="0" w:left="2410" w:firstLineChars="0" w:hanging="425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Ема експорт доо Кнић – 7 кандидата</w:t>
      </w:r>
    </w:p>
    <w:p w14:paraId="5009BF3B" w14:textId="5D6E50B8" w:rsidR="00440B36" w:rsidRPr="00C91B46" w:rsidRDefault="00440B36" w:rsidP="00C91B46">
      <w:pPr>
        <w:numPr>
          <w:ilvl w:val="2"/>
          <w:numId w:val="5"/>
        </w:numPr>
        <w:spacing w:after="120" w:line="276" w:lineRule="auto"/>
        <w:ind w:leftChars="0" w:left="2410" w:firstLineChars="0" w:hanging="425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Пак промет Кнић – 4 кандидата</w:t>
      </w:r>
    </w:p>
    <w:p w14:paraId="0000002E" w14:textId="77777777" w:rsidR="00922179" w:rsidRPr="00440B36" w:rsidRDefault="009E6CC0">
      <w:pP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b/>
          <w:lang w:val="sr-Latn-RS"/>
        </w:rPr>
        <w:t>III Општи услови за пријављивање кандидата и кандидаткиња</w:t>
      </w:r>
    </w:p>
    <w:p w14:paraId="0000002F" w14:textId="77777777" w:rsidR="00922179" w:rsidRPr="00440B36" w:rsidRDefault="009E6CC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На позив могу да се пријаве лица са територија општине Кнић и града Краљево, и т</w:t>
      </w:r>
      <w:r w:rsidRPr="00440B36">
        <w:rPr>
          <w:rFonts w:ascii="Times New Roman" w:eastAsia="Times New Roman" w:hAnsi="Times New Roman" w:cs="Times New Roman"/>
          <w:lang w:val="sr-Latn-RS"/>
        </w:rPr>
        <w:t>о:</w:t>
      </w:r>
    </w:p>
    <w:p w14:paraId="00000030" w14:textId="77777777" w:rsidR="00922179" w:rsidRPr="00440B36" w:rsidRDefault="009E6CC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 xml:space="preserve">а) незапослени млади до 30 година старости, </w:t>
      </w:r>
    </w:p>
    <w:p w14:paraId="00000031" w14:textId="77777777" w:rsidR="00922179" w:rsidRPr="00440B36" w:rsidRDefault="009E6CC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 xml:space="preserve">б) незапослене жене, </w:t>
      </w:r>
    </w:p>
    <w:p w14:paraId="00000032" w14:textId="77777777" w:rsidR="00922179" w:rsidRPr="00440B36" w:rsidRDefault="009E6CC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ц) незапослена лица без квалификација без обзира на старост</w:t>
      </w:r>
    </w:p>
    <w:p w14:paraId="00000033" w14:textId="77777777" w:rsidR="00922179" w:rsidRPr="00440B36" w:rsidRDefault="0092217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lang w:val="sr-Latn-RS"/>
        </w:rPr>
      </w:pPr>
    </w:p>
    <w:p w14:paraId="00000034" w14:textId="77777777" w:rsidR="00922179" w:rsidRPr="00440B36" w:rsidRDefault="009E6CC0">
      <w:pP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b/>
          <w:lang w:val="sr-Latn-RS"/>
        </w:rPr>
        <w:t>IV Начин избора корисника</w:t>
      </w:r>
    </w:p>
    <w:p w14:paraId="00000035" w14:textId="77777777" w:rsidR="00922179" w:rsidRPr="00440B36" w:rsidRDefault="009E6CC0">
      <w:pPr>
        <w:spacing w:after="120"/>
        <w:ind w:left="0" w:hanging="2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Избор корисника који испуњавају опште услове за пријављивање ће бити вршен на основу процене квалификација, спремности и способности за учешће у програму, спремности за рад, мотивисаности и опште спремности за рад на пословима у метало-прерађивачкој индуст</w:t>
      </w:r>
      <w:r w:rsidRPr="00440B36">
        <w:rPr>
          <w:rFonts w:ascii="Times New Roman" w:eastAsia="Times New Roman" w:hAnsi="Times New Roman" w:cs="Times New Roman"/>
          <w:lang w:val="sr-Latn-RS"/>
        </w:rPr>
        <w:t>рији.</w:t>
      </w:r>
    </w:p>
    <w:p w14:paraId="00000036" w14:textId="77777777" w:rsidR="00922179" w:rsidRPr="00440B36" w:rsidRDefault="009E6CC0">
      <w:pPr>
        <w:ind w:left="0" w:hanging="2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Селекцију кандидата обавља Развојни бизнис центар у сарадњи са компанијама.</w:t>
      </w:r>
    </w:p>
    <w:p w14:paraId="00000037" w14:textId="77777777" w:rsidR="00922179" w:rsidRPr="00440B36" w:rsidRDefault="00922179">
      <w:pPr>
        <w:spacing w:after="120"/>
        <w:ind w:left="0" w:hanging="2"/>
        <w:jc w:val="both"/>
        <w:rPr>
          <w:rFonts w:ascii="Times New Roman" w:eastAsia="Times New Roman" w:hAnsi="Times New Roman" w:cs="Times New Roman"/>
          <w:lang w:val="sr-Latn-RS"/>
        </w:rPr>
      </w:pPr>
    </w:p>
    <w:p w14:paraId="00000038" w14:textId="77777777" w:rsidR="00922179" w:rsidRPr="00440B36" w:rsidRDefault="009E6CC0">
      <w:pPr>
        <w:spacing w:after="120"/>
        <w:ind w:left="0" w:hanging="2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b/>
          <w:lang w:val="sr-Latn-RS"/>
        </w:rPr>
        <w:lastRenderedPageBreak/>
        <w:t>V Критеријуми избора кандидата</w:t>
      </w:r>
    </w:p>
    <w:p w14:paraId="00000039" w14:textId="77777777" w:rsidR="00922179" w:rsidRPr="00440B36" w:rsidRDefault="009E6CC0" w:rsidP="00440B36">
      <w:pPr>
        <w:numPr>
          <w:ilvl w:val="0"/>
          <w:numId w:val="6"/>
        </w:numPr>
        <w:spacing w:after="0" w:line="276" w:lineRule="auto"/>
        <w:ind w:left="425" w:hangingChars="194" w:hanging="427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Формално образовање – предност ће имати кандидати техничког образовања, у случају младих и жена.</w:t>
      </w:r>
    </w:p>
    <w:p w14:paraId="0000003A" w14:textId="77777777" w:rsidR="00922179" w:rsidRPr="00440B36" w:rsidRDefault="009E6CC0" w:rsidP="00440B36">
      <w:pPr>
        <w:numPr>
          <w:ilvl w:val="0"/>
          <w:numId w:val="6"/>
        </w:numPr>
        <w:spacing w:after="0" w:line="276" w:lineRule="auto"/>
        <w:ind w:left="425" w:hangingChars="194" w:hanging="427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Спремност и способност за похаћање програма обуке.</w:t>
      </w:r>
    </w:p>
    <w:p w14:paraId="0000003B" w14:textId="77777777" w:rsidR="00922179" w:rsidRPr="00440B36" w:rsidRDefault="009E6CC0" w:rsidP="00440B36">
      <w:pPr>
        <w:numPr>
          <w:ilvl w:val="0"/>
          <w:numId w:val="6"/>
        </w:numPr>
        <w:spacing w:after="0" w:line="276" w:lineRule="auto"/>
        <w:ind w:left="425" w:hangingChars="194" w:hanging="427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Спремност и мотивисаност кандидата за рад у машинској индустрији, односно спремност за прихватање посла, уколико им буде понуђен.</w:t>
      </w:r>
    </w:p>
    <w:p w14:paraId="0000003C" w14:textId="77777777" w:rsidR="00922179" w:rsidRPr="00440B36" w:rsidRDefault="009E6CC0" w:rsidP="00440B36">
      <w:pPr>
        <w:numPr>
          <w:ilvl w:val="0"/>
          <w:numId w:val="6"/>
        </w:numPr>
        <w:spacing w:after="0" w:line="276" w:lineRule="auto"/>
        <w:ind w:left="425" w:hangingChars="194" w:hanging="427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Прецизност, фокусираност, физичка и емоционална стабилност.</w:t>
      </w:r>
    </w:p>
    <w:p w14:paraId="0000003D" w14:textId="77777777" w:rsidR="00922179" w:rsidRPr="00440B36" w:rsidRDefault="00922179" w:rsidP="00440B36">
      <w:pPr>
        <w:spacing w:after="0" w:line="240" w:lineRule="auto"/>
        <w:ind w:left="425" w:hangingChars="194" w:hanging="427"/>
        <w:jc w:val="both"/>
        <w:rPr>
          <w:rFonts w:ascii="Times New Roman" w:eastAsia="Times New Roman" w:hAnsi="Times New Roman" w:cs="Times New Roman"/>
          <w:lang w:val="sr-Latn-RS"/>
        </w:rPr>
      </w:pPr>
    </w:p>
    <w:p w14:paraId="0000003E" w14:textId="77777777" w:rsidR="00922179" w:rsidRPr="00440B36" w:rsidRDefault="009E6CC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Резултати јавн</w:t>
      </w:r>
      <w:r w:rsidRPr="00440B36">
        <w:rPr>
          <w:rFonts w:ascii="Times New Roman" w:eastAsia="Times New Roman" w:hAnsi="Times New Roman" w:cs="Times New Roman"/>
          <w:lang w:val="sr-Latn-RS"/>
        </w:rPr>
        <w:t xml:space="preserve">ог позива и листа изабраних кандидата/киња биће објављена на сајту Развојног бизнис центра </w:t>
      </w:r>
      <w:hyperlink r:id="rId8">
        <w:r w:rsidRPr="00440B36">
          <w:rPr>
            <w:rFonts w:ascii="Times New Roman" w:eastAsia="Times New Roman" w:hAnsi="Times New Roman" w:cs="Times New Roman"/>
            <w:color w:val="0000FF"/>
            <w:u w:val="single"/>
            <w:lang w:val="sr-Latn-RS"/>
          </w:rPr>
          <w:t>www.rbcentar.org</w:t>
        </w:r>
      </w:hyperlink>
      <w:r w:rsidRPr="00440B36">
        <w:rPr>
          <w:rFonts w:ascii="Times New Roman" w:eastAsia="Times New Roman" w:hAnsi="Times New Roman" w:cs="Times New Roman"/>
          <w:lang w:val="sr-Latn-RS"/>
        </w:rPr>
        <w:t>. Сви изабрани кандидати и кандидаткиње биће обавештени и телефоном од стране Развојног бизнис центра Краг</w:t>
      </w:r>
      <w:r w:rsidRPr="00440B36">
        <w:rPr>
          <w:rFonts w:ascii="Times New Roman" w:eastAsia="Times New Roman" w:hAnsi="Times New Roman" w:cs="Times New Roman"/>
          <w:lang w:val="sr-Latn-RS"/>
        </w:rPr>
        <w:t>ујевац.</w:t>
      </w:r>
    </w:p>
    <w:p w14:paraId="0000003F" w14:textId="77777777" w:rsidR="00922179" w:rsidRPr="00440B36" w:rsidRDefault="0092217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lang w:val="sr-Latn-RS"/>
        </w:rPr>
      </w:pPr>
    </w:p>
    <w:p w14:paraId="00000040" w14:textId="77777777" w:rsidR="00922179" w:rsidRPr="00440B36" w:rsidRDefault="009E6CC0">
      <w:pP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b/>
          <w:lang w:val="sr-Latn-RS"/>
        </w:rPr>
        <w:t>VI Начин и рок пријављивања</w:t>
      </w:r>
    </w:p>
    <w:p w14:paraId="00000041" w14:textId="77777777" w:rsidR="00922179" w:rsidRPr="00440B36" w:rsidRDefault="009E6CC0" w:rsidP="00440B36">
      <w:pPr>
        <w:numPr>
          <w:ilvl w:val="0"/>
          <w:numId w:val="7"/>
        </w:numPr>
        <w:spacing w:after="0" w:line="276" w:lineRule="auto"/>
        <w:ind w:left="425" w:hangingChars="194" w:hanging="427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 xml:space="preserve">Уредно </w:t>
      </w:r>
      <w:r w:rsidRPr="00440B36">
        <w:rPr>
          <w:rFonts w:ascii="Times New Roman" w:eastAsia="Times New Roman" w:hAnsi="Times New Roman" w:cs="Times New Roman"/>
          <w:b/>
          <w:lang w:val="sr-Latn-RS"/>
        </w:rPr>
        <w:t>попуњенa пријава у прописаном обрасцу</w:t>
      </w:r>
      <w:r w:rsidRPr="00440B36">
        <w:rPr>
          <w:rFonts w:ascii="Times New Roman" w:eastAsia="Times New Roman" w:hAnsi="Times New Roman" w:cs="Times New Roman"/>
          <w:lang w:val="sr-Latn-RS"/>
        </w:rPr>
        <w:t xml:space="preserve"> предаје се на један од следећих начина: а) </w:t>
      </w:r>
      <w:r w:rsidRPr="00440B36">
        <w:rPr>
          <w:rFonts w:ascii="Times New Roman" w:eastAsia="Times New Roman" w:hAnsi="Times New Roman" w:cs="Times New Roman"/>
          <w:b/>
          <w:lang w:val="sr-Latn-RS"/>
        </w:rPr>
        <w:t>у електронској форми</w:t>
      </w:r>
      <w:r w:rsidRPr="00440B36">
        <w:rPr>
          <w:rFonts w:ascii="Times New Roman" w:eastAsia="Times New Roman" w:hAnsi="Times New Roman" w:cs="Times New Roman"/>
          <w:lang w:val="sr-Latn-RS"/>
        </w:rPr>
        <w:t xml:space="preserve"> путем емаил-а </w:t>
      </w:r>
      <w:hyperlink r:id="rId9">
        <w:r w:rsidRPr="00440B36">
          <w:rPr>
            <w:rFonts w:ascii="Times New Roman" w:eastAsia="Times New Roman" w:hAnsi="Times New Roman" w:cs="Times New Roman"/>
            <w:color w:val="0000FF"/>
            <w:u w:val="single"/>
            <w:lang w:val="sr-Latn-RS"/>
          </w:rPr>
          <w:t>info@rbcentar.org</w:t>
        </w:r>
      </w:hyperlink>
      <w:r w:rsidRPr="00440B36">
        <w:rPr>
          <w:rFonts w:ascii="Times New Roman" w:eastAsia="Times New Roman" w:hAnsi="Times New Roman" w:cs="Times New Roman"/>
          <w:lang w:val="sr-Latn-RS"/>
        </w:rPr>
        <w:t xml:space="preserve"> у предвиђеном року, или б) у </w:t>
      </w:r>
      <w:r w:rsidRPr="00440B36">
        <w:rPr>
          <w:rFonts w:ascii="Times New Roman" w:eastAsia="Times New Roman" w:hAnsi="Times New Roman" w:cs="Times New Roman"/>
          <w:b/>
          <w:lang w:val="sr-Latn-RS"/>
        </w:rPr>
        <w:t>штамп</w:t>
      </w:r>
      <w:r w:rsidRPr="00440B36">
        <w:rPr>
          <w:rFonts w:ascii="Times New Roman" w:eastAsia="Times New Roman" w:hAnsi="Times New Roman" w:cs="Times New Roman"/>
          <w:b/>
          <w:lang w:val="sr-Latn-RS"/>
        </w:rPr>
        <w:t>аном облику</w:t>
      </w:r>
      <w:r w:rsidRPr="00440B36">
        <w:rPr>
          <w:rFonts w:ascii="Times New Roman" w:eastAsia="Times New Roman" w:hAnsi="Times New Roman" w:cs="Times New Roman"/>
          <w:lang w:val="sr-Latn-RS"/>
        </w:rPr>
        <w:t>, лично у просторијама самих компанија, у року који је предвиђен конкурсом, сваког радног дана од 09.00 – 14.00 часова.</w:t>
      </w:r>
    </w:p>
    <w:p w14:paraId="00000042" w14:textId="77777777" w:rsidR="00922179" w:rsidRPr="00440B36" w:rsidRDefault="009E6CC0" w:rsidP="00440B36">
      <w:pPr>
        <w:numPr>
          <w:ilvl w:val="0"/>
          <w:numId w:val="7"/>
        </w:numPr>
        <w:spacing w:after="0" w:line="276" w:lineRule="auto"/>
        <w:ind w:left="425" w:hangingChars="194" w:hanging="427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 xml:space="preserve">Кандидати се могу пријавити и путем </w:t>
      </w:r>
      <w:r w:rsidRPr="00440B36">
        <w:rPr>
          <w:rFonts w:ascii="Times New Roman" w:eastAsia="Times New Roman" w:hAnsi="Times New Roman" w:cs="Times New Roman"/>
          <w:b/>
          <w:lang w:val="sr-Latn-RS"/>
        </w:rPr>
        <w:t>гугл пријаве</w:t>
      </w:r>
      <w:r w:rsidRPr="00440B36">
        <w:rPr>
          <w:rFonts w:ascii="Times New Roman" w:eastAsia="Times New Roman" w:hAnsi="Times New Roman" w:cs="Times New Roman"/>
          <w:lang w:val="sr-Latn-RS"/>
        </w:rPr>
        <w:t xml:space="preserve">, доступне на линку </w:t>
      </w:r>
      <w:r w:rsidRPr="00440B36">
        <w:rPr>
          <w:lang w:val="sr-Latn-RS"/>
        </w:rPr>
        <w:t xml:space="preserve"> </w:t>
      </w:r>
      <w:hyperlink r:id="rId10">
        <w:r w:rsidRPr="00440B36">
          <w:rPr>
            <w:rFonts w:ascii="Times New Roman" w:eastAsia="Times New Roman" w:hAnsi="Times New Roman" w:cs="Times New Roman"/>
            <w:color w:val="0000FF"/>
            <w:u w:val="single"/>
            <w:lang w:val="sr-Latn-RS"/>
          </w:rPr>
          <w:t>h</w:t>
        </w:r>
        <w:r w:rsidRPr="00440B36">
          <w:rPr>
            <w:rFonts w:ascii="Times New Roman" w:eastAsia="Times New Roman" w:hAnsi="Times New Roman" w:cs="Times New Roman"/>
            <w:color w:val="0000FF"/>
            <w:u w:val="single"/>
            <w:lang w:val="sr-Latn-RS"/>
          </w:rPr>
          <w:t>ttps://forms.gle/UoWdL3y7oX23Sidm9</w:t>
        </w:r>
      </w:hyperlink>
      <w:r w:rsidRPr="00440B36">
        <w:rPr>
          <w:rFonts w:ascii="Times New Roman" w:eastAsia="Times New Roman" w:hAnsi="Times New Roman" w:cs="Times New Roman"/>
          <w:lang w:val="sr-Latn-RS"/>
        </w:rPr>
        <w:t xml:space="preserve"> </w:t>
      </w:r>
    </w:p>
    <w:p w14:paraId="00000043" w14:textId="77777777" w:rsidR="00922179" w:rsidRPr="00440B36" w:rsidRDefault="009E6CC0" w:rsidP="00440B36">
      <w:pPr>
        <w:numPr>
          <w:ilvl w:val="0"/>
          <w:numId w:val="7"/>
        </w:numPr>
        <w:spacing w:after="0" w:line="276" w:lineRule="auto"/>
        <w:ind w:left="425" w:hangingChars="194" w:hanging="427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b/>
          <w:lang w:val="sr-Latn-RS"/>
        </w:rPr>
        <w:t xml:space="preserve">Рок за пријављивање је 28.02.2021. </w:t>
      </w:r>
    </w:p>
    <w:p w14:paraId="00000044" w14:textId="77777777" w:rsidR="00922179" w:rsidRPr="00440B36" w:rsidRDefault="009E6CC0" w:rsidP="00440B36">
      <w:pPr>
        <w:numPr>
          <w:ilvl w:val="0"/>
          <w:numId w:val="7"/>
        </w:numPr>
        <w:spacing w:after="0" w:line="276" w:lineRule="auto"/>
        <w:ind w:left="425" w:hangingChars="194" w:hanging="427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 xml:space="preserve">Сва евентуална питања могу поставити путем емаил-а </w:t>
      </w:r>
      <w:hyperlink r:id="rId11">
        <w:r w:rsidRPr="00440B36">
          <w:rPr>
            <w:rFonts w:ascii="Times New Roman" w:eastAsia="Times New Roman" w:hAnsi="Times New Roman" w:cs="Times New Roman"/>
            <w:color w:val="0000FF"/>
            <w:u w:val="single"/>
            <w:lang w:val="sr-Latn-RS"/>
          </w:rPr>
          <w:t>info@rbcentar.org</w:t>
        </w:r>
      </w:hyperlink>
      <w:r w:rsidRPr="00440B36">
        <w:rPr>
          <w:rFonts w:ascii="Times New Roman" w:eastAsia="Times New Roman" w:hAnsi="Times New Roman" w:cs="Times New Roman"/>
          <w:lang w:val="sr-Latn-RS"/>
        </w:rPr>
        <w:t xml:space="preserve"> или путем телефона 034/502-557, у року који је предвиђен конкурсом. </w:t>
      </w:r>
    </w:p>
    <w:p w14:paraId="00000045" w14:textId="77777777" w:rsidR="00922179" w:rsidRPr="00440B36" w:rsidRDefault="00922179">
      <w:pP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lang w:val="sr-Latn-RS"/>
        </w:rPr>
      </w:pPr>
    </w:p>
    <w:p w14:paraId="00000046" w14:textId="77777777" w:rsidR="00922179" w:rsidRPr="00440B36" w:rsidRDefault="009E6CC0">
      <w:pP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b/>
          <w:lang w:val="sr-Latn-RS"/>
        </w:rPr>
        <w:t>V</w:t>
      </w:r>
      <w:r w:rsidRPr="00440B36">
        <w:rPr>
          <w:rFonts w:ascii="Times New Roman" w:eastAsia="Times New Roman" w:hAnsi="Times New Roman" w:cs="Times New Roman"/>
          <w:b/>
          <w:lang w:val="sr-Latn-RS"/>
        </w:rPr>
        <w:t xml:space="preserve"> Потребна документација  за пријављивање</w:t>
      </w:r>
    </w:p>
    <w:p w14:paraId="00000047" w14:textId="77777777" w:rsidR="00922179" w:rsidRPr="00440B36" w:rsidRDefault="009E6CC0" w:rsidP="00440B36">
      <w:pPr>
        <w:numPr>
          <w:ilvl w:val="0"/>
          <w:numId w:val="4"/>
        </w:numPr>
        <w:spacing w:after="0" w:line="276" w:lineRule="auto"/>
        <w:ind w:left="566" w:hangingChars="258" w:hanging="568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 xml:space="preserve">Заинтересовани за учешће у програму пријављују се достављањем:  </w:t>
      </w:r>
    </w:p>
    <w:p w14:paraId="00000048" w14:textId="77777777" w:rsidR="00922179" w:rsidRPr="00440B36" w:rsidRDefault="009E6CC0" w:rsidP="00440B36">
      <w:pPr>
        <w:numPr>
          <w:ilvl w:val="1"/>
          <w:numId w:val="4"/>
        </w:numPr>
        <w:spacing w:after="0" w:line="276" w:lineRule="auto"/>
        <w:ind w:leftChars="257" w:left="565" w:firstLineChars="194" w:firstLine="427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Попуњене и потписане пријаве у прописаном формату или</w:t>
      </w:r>
    </w:p>
    <w:p w14:paraId="00000049" w14:textId="77777777" w:rsidR="00922179" w:rsidRPr="00440B36" w:rsidRDefault="009E6CC0" w:rsidP="00440B36">
      <w:pPr>
        <w:numPr>
          <w:ilvl w:val="1"/>
          <w:numId w:val="4"/>
        </w:numPr>
        <w:spacing w:after="0" w:line="276" w:lineRule="auto"/>
        <w:ind w:leftChars="257" w:left="565" w:firstLineChars="194" w:firstLine="427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 xml:space="preserve">Попуњавањем гугл пријаве доступне на линку </w:t>
      </w:r>
      <w:hyperlink r:id="rId12">
        <w:r w:rsidRPr="00440B36">
          <w:rPr>
            <w:rFonts w:ascii="Times New Roman" w:eastAsia="Times New Roman" w:hAnsi="Times New Roman" w:cs="Times New Roman"/>
            <w:color w:val="0000FF"/>
            <w:u w:val="single"/>
            <w:lang w:val="sr-Latn-RS"/>
          </w:rPr>
          <w:t>https://forms.gle/UoWdL3y7oX23Sidm9</w:t>
        </w:r>
      </w:hyperlink>
    </w:p>
    <w:p w14:paraId="0000004A" w14:textId="77777777" w:rsidR="00922179" w:rsidRPr="00440B36" w:rsidRDefault="009E6CC0" w:rsidP="00440B36">
      <w:pPr>
        <w:numPr>
          <w:ilvl w:val="0"/>
          <w:numId w:val="4"/>
        </w:numPr>
        <w:spacing w:after="0" w:line="276" w:lineRule="auto"/>
        <w:ind w:left="566" w:hangingChars="258" w:hanging="568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 xml:space="preserve">Пријава заједно са јавним позивом и смерницама може се преузити на званичном веб сајту Развојног бизнис центра Крагујевац </w:t>
      </w:r>
      <w:hyperlink r:id="rId13">
        <w:r w:rsidRPr="00440B36">
          <w:rPr>
            <w:rFonts w:ascii="Times New Roman" w:eastAsia="Times New Roman" w:hAnsi="Times New Roman" w:cs="Times New Roman"/>
            <w:color w:val="0000FF"/>
            <w:u w:val="single"/>
            <w:lang w:val="sr-Latn-RS"/>
          </w:rPr>
          <w:t>www.rbcentar.org</w:t>
        </w:r>
      </w:hyperlink>
      <w:r w:rsidRPr="00440B36">
        <w:rPr>
          <w:rFonts w:ascii="Times New Roman" w:eastAsia="Times New Roman" w:hAnsi="Times New Roman" w:cs="Times New Roman"/>
          <w:lang w:val="sr-Latn-RS"/>
        </w:rPr>
        <w:t xml:space="preserve"> или у просторијама Националне службе за запошљавање у Книћу и Краљеву.</w:t>
      </w:r>
    </w:p>
    <w:p w14:paraId="0000004B" w14:textId="77777777" w:rsidR="00922179" w:rsidRPr="00440B36" w:rsidRDefault="009E6CC0" w:rsidP="00440B36">
      <w:pPr>
        <w:numPr>
          <w:ilvl w:val="0"/>
          <w:numId w:val="4"/>
        </w:numPr>
        <w:spacing w:after="0" w:line="276" w:lineRule="auto"/>
        <w:ind w:left="566" w:hangingChars="258" w:hanging="568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Сва документација доставља се на српском језику.</w:t>
      </w:r>
    </w:p>
    <w:p w14:paraId="0000004C" w14:textId="77777777" w:rsidR="00922179" w:rsidRPr="00440B36" w:rsidRDefault="009E6CC0" w:rsidP="00440B36">
      <w:pPr>
        <w:numPr>
          <w:ilvl w:val="0"/>
          <w:numId w:val="4"/>
        </w:numPr>
        <w:spacing w:after="0" w:line="276" w:lineRule="auto"/>
        <w:ind w:left="566" w:hangingChars="258" w:hanging="568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Организатори задржавају право да траже допунску документацију кандидатима, ради провере изнетих тврдњи у пријави.</w:t>
      </w:r>
    </w:p>
    <w:p w14:paraId="0000004D" w14:textId="77777777" w:rsidR="00922179" w:rsidRPr="00440B36" w:rsidRDefault="009E6CC0" w:rsidP="00440B36">
      <w:pPr>
        <w:numPr>
          <w:ilvl w:val="0"/>
          <w:numId w:val="4"/>
        </w:numPr>
        <w:spacing w:after="0" w:line="240" w:lineRule="auto"/>
        <w:ind w:left="566" w:hangingChars="258" w:hanging="568"/>
        <w:jc w:val="both"/>
        <w:rPr>
          <w:rFonts w:ascii="Times New Roman" w:eastAsia="Times New Roman" w:hAnsi="Times New Roman" w:cs="Times New Roman"/>
          <w:lang w:val="sr-Latn-RS"/>
        </w:rPr>
      </w:pPr>
      <w:r w:rsidRPr="00440B36">
        <w:rPr>
          <w:rFonts w:ascii="Times New Roman" w:eastAsia="Times New Roman" w:hAnsi="Times New Roman" w:cs="Times New Roman"/>
          <w:lang w:val="sr-Latn-RS"/>
        </w:rPr>
        <w:t>Организатори задржавају право да непотпуну документацију не узму у разматрање.</w:t>
      </w:r>
    </w:p>
    <w:p w14:paraId="0000004E" w14:textId="77777777" w:rsidR="00922179" w:rsidRPr="00440B36" w:rsidRDefault="00922179" w:rsidP="00440B36">
      <w:pPr>
        <w:spacing w:after="120" w:line="240" w:lineRule="auto"/>
        <w:ind w:left="720" w:hangingChars="258" w:hanging="722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p w14:paraId="0000004F" w14:textId="77777777" w:rsidR="00922179" w:rsidRPr="00440B36" w:rsidRDefault="00922179">
      <w:pPr>
        <w:spacing w:after="12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p w14:paraId="00000050" w14:textId="474CF8EF" w:rsidR="00922179" w:rsidRPr="00440B36" w:rsidRDefault="009E6CC0">
      <w:pPr>
        <w:ind w:left="0" w:hanging="2"/>
        <w:jc w:val="center"/>
        <w:rPr>
          <w:sz w:val="18"/>
          <w:szCs w:val="18"/>
          <w:lang w:val="sr-Latn-RS"/>
        </w:rPr>
      </w:pPr>
      <w:r w:rsidRPr="00440B36">
        <w:rPr>
          <w:sz w:val="18"/>
          <w:szCs w:val="18"/>
          <w:lang w:val="sr-Latn-RS"/>
        </w:rPr>
        <w:t xml:space="preserve">“Ovaj projekat finansira Kraljevina Norveška preko </w:t>
      </w:r>
      <w:sdt>
        <w:sdtPr>
          <w:rPr>
            <w:lang w:val="sr-Latn-RS"/>
          </w:rPr>
          <w:tag w:val="goog_rdk_5"/>
          <w:id w:val="-2135634863"/>
        </w:sdtPr>
        <w:sdtEndPr/>
        <w:sdtContent>
          <w:r w:rsidRPr="00440B36">
            <w:rPr>
              <w:sz w:val="18"/>
              <w:szCs w:val="18"/>
              <w:lang w:val="sr-Latn-RS"/>
            </w:rPr>
            <w:t>projekta</w:t>
          </w:r>
        </w:sdtContent>
      </w:sdt>
      <w:r w:rsidRPr="00440B36">
        <w:rPr>
          <w:sz w:val="18"/>
          <w:szCs w:val="18"/>
          <w:lang w:val="sr-Latn-RS"/>
        </w:rPr>
        <w:t xml:space="preserve"> “Norveška za vas</w:t>
      </w:r>
      <w:r w:rsidR="00440B36">
        <w:rPr>
          <w:sz w:val="18"/>
          <w:szCs w:val="18"/>
          <w:lang w:val="sr-Latn-RS"/>
        </w:rPr>
        <w:t xml:space="preserve"> - </w:t>
      </w:r>
      <w:r w:rsidRPr="00440B36">
        <w:rPr>
          <w:sz w:val="18"/>
          <w:szCs w:val="18"/>
          <w:lang w:val="sr-Latn-RS"/>
        </w:rPr>
        <w:t>Srbija</w:t>
      </w:r>
      <w:r w:rsidRPr="00440B36">
        <w:rPr>
          <w:sz w:val="18"/>
          <w:szCs w:val="18"/>
          <w:lang w:val="sr-Latn-RS"/>
        </w:rPr>
        <w:t>”. Razvojni biznis centar K</w:t>
      </w:r>
      <w:r w:rsidRPr="00440B36">
        <w:rPr>
          <w:sz w:val="18"/>
          <w:szCs w:val="18"/>
          <w:lang w:val="sr-Latn-RS"/>
        </w:rPr>
        <w:t>ragujevac i Centar za preduzetništvo isključivo su odgovorni za sadržaj ove publikacije i on ne predstavlja neophodno stavove Kraljevine Norveške“.</w:t>
      </w:r>
    </w:p>
    <w:sectPr w:rsidR="00922179" w:rsidRPr="00440B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170" w:bottom="1440" w:left="1440" w:header="68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5C910" w14:textId="77777777" w:rsidR="009E6CC0" w:rsidRDefault="009E6CC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8CB2295" w14:textId="77777777" w:rsidR="009E6CC0" w:rsidRDefault="009E6CC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F106C" w14:textId="77777777" w:rsidR="00440B36" w:rsidRDefault="00440B3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2" w14:textId="77777777" w:rsidR="00922179" w:rsidRDefault="0092217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</w:p>
  <w:tbl>
    <w:tblPr>
      <w:tblStyle w:val="a"/>
      <w:tblW w:w="9322" w:type="dxa"/>
      <w:tblLayout w:type="fixed"/>
      <w:tblLook w:val="0000" w:firstRow="0" w:lastRow="0" w:firstColumn="0" w:lastColumn="0" w:noHBand="0" w:noVBand="0"/>
    </w:tblPr>
    <w:tblGrid>
      <w:gridCol w:w="9322"/>
    </w:tblGrid>
    <w:tr w:rsidR="00922179" w14:paraId="2B343C1D" w14:textId="77777777">
      <w:tc>
        <w:tcPr>
          <w:tcW w:w="9322" w:type="dxa"/>
        </w:tcPr>
        <w:p w14:paraId="00000053" w14:textId="77777777" w:rsidR="00922179" w:rsidRDefault="009E6CC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val="en-GB" w:eastAsia="en-GB"/>
            </w:rPr>
            <w:drawing>
              <wp:inline distT="0" distB="0" distL="114300" distR="114300">
                <wp:extent cx="3654425" cy="585470"/>
                <wp:effectExtent l="0" t="0" r="0" b="0"/>
                <wp:docPr id="1029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4425" cy="5854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0000054" w14:textId="77777777" w:rsidR="00922179" w:rsidRDefault="0092217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</w:p>
      </w:tc>
    </w:tr>
    <w:tr w:rsidR="00922179" w14:paraId="549B0CC2" w14:textId="77777777">
      <w:tc>
        <w:tcPr>
          <w:tcW w:w="9322" w:type="dxa"/>
        </w:tcPr>
        <w:p w14:paraId="00000055" w14:textId="5F2670FF" w:rsidR="00922179" w:rsidRDefault="009E6CC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Projekat </w:t>
          </w:r>
          <w:r>
            <w:rPr>
              <w:rFonts w:ascii="Arial" w:eastAsia="Arial" w:hAnsi="Arial" w:cs="Arial"/>
              <w:color w:val="212529"/>
              <w:highlight w:val="white"/>
            </w:rPr>
            <w:t>„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Konkurentni poslodavci za inkluzivno društvo’’ finansira Kraljevina Norveška preko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pro</w:t>
          </w:r>
          <w:sdt>
            <w:sdtPr>
              <w:tag w:val="goog_rdk_9"/>
              <w:id w:val="1219860564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>jekta</w:t>
              </w:r>
            </w:sdtContent>
          </w:sdt>
          <w:sdt>
            <w:sdtPr>
              <w:tag w:val="goog_rdk_10"/>
              <w:id w:val="959226220"/>
              <w:showingPlcHdr/>
            </w:sdtPr>
            <w:sdtEndPr/>
            <w:sdtContent>
              <w:r w:rsidR="00440B36">
                <w:t xml:space="preserve">     </w:t>
              </w:r>
            </w:sdtContent>
          </w:sdt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“Norveška za vas</w:t>
          </w:r>
          <w:sdt>
            <w:sdtPr>
              <w:tag w:val="goog_rdk_11"/>
              <w:id w:val="512581955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t xml:space="preserve"> - Srbija</w:t>
              </w:r>
            </w:sdtContent>
          </w:sdt>
          <w:r>
            <w:rPr>
              <w:rFonts w:ascii="Arial" w:eastAsia="Arial" w:hAnsi="Arial" w:cs="Arial"/>
              <w:color w:val="000000"/>
              <w:sz w:val="18"/>
              <w:szCs w:val="18"/>
            </w:rPr>
            <w:t>”</w:t>
          </w:r>
        </w:p>
      </w:tc>
    </w:tr>
  </w:tbl>
  <w:p w14:paraId="00000056" w14:textId="77777777" w:rsidR="00922179" w:rsidRDefault="0092217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048F8" w14:textId="77777777" w:rsidR="00440B36" w:rsidRDefault="00440B3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D6E5C" w14:textId="77777777" w:rsidR="009E6CC0" w:rsidRDefault="009E6CC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DC54DD6" w14:textId="77777777" w:rsidR="009E6CC0" w:rsidRDefault="009E6CC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71C33" w14:textId="77777777" w:rsidR="00440B36" w:rsidRDefault="00440B3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1" w14:textId="77777777" w:rsidR="00922179" w:rsidRDefault="009E6CC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114300" distR="114300">
          <wp:extent cx="1581785" cy="360045"/>
          <wp:effectExtent l="0" t="0" r="0" b="0"/>
          <wp:docPr id="10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785" cy="360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</w:t>
    </w:r>
    <w:r>
      <w:rPr>
        <w:color w:val="000000"/>
      </w:rPr>
      <w:t xml:space="preserve">                                            </w:t>
    </w:r>
    <w:r>
      <w:rPr>
        <w:noProof/>
        <w:color w:val="000000"/>
        <w:lang w:val="en-GB" w:eastAsia="en-GB"/>
      </w:rPr>
      <w:drawing>
        <wp:inline distT="0" distB="0" distL="114300" distR="114300">
          <wp:extent cx="1764030" cy="380365"/>
          <wp:effectExtent l="0" t="0" r="0" b="0"/>
          <wp:docPr id="10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4030" cy="380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5051A" w14:textId="77777777" w:rsidR="00440B36" w:rsidRDefault="00440B3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C8B"/>
    <w:multiLevelType w:val="multilevel"/>
    <w:tmpl w:val="9460A292"/>
    <w:lvl w:ilvl="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1D10969"/>
    <w:multiLevelType w:val="multilevel"/>
    <w:tmpl w:val="77E8802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3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1891BB7"/>
    <w:multiLevelType w:val="multilevel"/>
    <w:tmpl w:val="CD3E80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BA60546"/>
    <w:multiLevelType w:val="multilevel"/>
    <w:tmpl w:val="087615E4"/>
    <w:lvl w:ilvl="0">
      <w:start w:val="1"/>
      <w:numFmt w:val="bullet"/>
      <w:lvlText w:val="✔"/>
      <w:lvlJc w:val="left"/>
      <w:pPr>
        <w:ind w:left="185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4A77293"/>
    <w:multiLevelType w:val="multilevel"/>
    <w:tmpl w:val="6A26988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BE308CA"/>
    <w:multiLevelType w:val="hybridMultilevel"/>
    <w:tmpl w:val="DF62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B0257"/>
    <w:multiLevelType w:val="multilevel"/>
    <w:tmpl w:val="DD20A470"/>
    <w:lvl w:ilvl="0">
      <w:start w:val="1"/>
      <w:numFmt w:val="lowerLetter"/>
      <w:lvlText w:val="%1."/>
      <w:lvlJc w:val="left"/>
      <w:pPr>
        <w:ind w:left="726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vertAlign w:val="baseline"/>
      </w:rPr>
    </w:lvl>
    <w:lvl w:ilvl="2">
      <w:start w:val="1"/>
      <w:numFmt w:val="bullet"/>
      <w:lvlText w:val="✔"/>
      <w:lvlJc w:val="left"/>
      <w:pPr>
        <w:ind w:left="2597" w:hanging="1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vertAlign w:val="baseline"/>
      </w:rPr>
    </w:lvl>
  </w:abstractNum>
  <w:abstractNum w:abstractNumId="7" w15:restartNumberingAfterBreak="0">
    <w:nsid w:val="64E327BE"/>
    <w:multiLevelType w:val="multilevel"/>
    <w:tmpl w:val="A14AFB1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0E6049B"/>
    <w:multiLevelType w:val="multilevel"/>
    <w:tmpl w:val="B284E9B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79"/>
    <w:rsid w:val="00440B36"/>
    <w:rsid w:val="00922179"/>
    <w:rsid w:val="009E6CC0"/>
    <w:rsid w:val="00B9098B"/>
    <w:rsid w:val="00C9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C850"/>
  <w15:docId w15:val="{131F9FEB-8C8A-45C7-B98C-38E61F44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libri Light" w:eastAsia="Times New Roman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  <w:rPr>
      <w:rFonts w:cs="Times New Roman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centar.org" TargetMode="External"/><Relationship Id="rId13" Type="http://schemas.openxmlformats.org/officeDocument/2006/relationships/hyperlink" Target="http://www.rbcentar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rms.gle/UoWdL3y7oX23Sidm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bcentar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orms.gle/UoWdL3y7oX23Sidm9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info@rbcentar.or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XMuW90mTcJg/CFk2RlHcFDRHEg==">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939</Words>
  <Characters>5356</Characters>
  <Application>Microsoft Office Word</Application>
  <DocSecurity>0</DocSecurity>
  <Lines>44</Lines>
  <Paragraphs>12</Paragraphs>
  <ScaleCrop>false</ScaleCrop>
  <Company>Company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Stojadinović</dc:creator>
  <cp:lastModifiedBy>User</cp:lastModifiedBy>
  <cp:revision>5</cp:revision>
  <dcterms:created xsi:type="dcterms:W3CDTF">2020-10-21T12:10:00Z</dcterms:created>
  <dcterms:modified xsi:type="dcterms:W3CDTF">2021-02-09T12:53:00Z</dcterms:modified>
</cp:coreProperties>
</file>